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0D2" w:rsidRDefault="008F04E8">
      <w:r>
        <w:t xml:space="preserve">MAATA </w:t>
      </w:r>
      <w:r w:rsidR="00713ED3">
        <w:tab/>
      </w:r>
      <w:r w:rsidR="00713ED3">
        <w:tab/>
      </w:r>
      <w:r w:rsidR="00713ED3">
        <w:tab/>
      </w:r>
      <w:r w:rsidR="00713ED3">
        <w:tab/>
      </w:r>
      <w:r w:rsidR="00713ED3">
        <w:tab/>
      </w:r>
      <w:r w:rsidR="00713ED3">
        <w:tab/>
      </w:r>
      <w:r w:rsidR="00713ED3">
        <w:tab/>
      </w:r>
      <w:r w:rsidR="00713ED3">
        <w:tab/>
        <w:t>2-2-18</w:t>
      </w:r>
    </w:p>
    <w:p w:rsidR="008F04E8" w:rsidRDefault="008F04E8"/>
    <w:p w:rsidR="008F04E8" w:rsidRDefault="008F04E8">
      <w:r w:rsidRPr="00FA32CE">
        <w:rPr>
          <w:b/>
        </w:rPr>
        <w:t>Roll Call</w:t>
      </w:r>
      <w:r>
        <w:t xml:space="preserve"> – Katie</w:t>
      </w:r>
      <w:r w:rsidR="000D15CF">
        <w:t xml:space="preserve"> Walsh Flana</w:t>
      </w:r>
      <w:r w:rsidR="00D4616B">
        <w:t>gan</w:t>
      </w:r>
      <w:r>
        <w:t>, Sean</w:t>
      </w:r>
      <w:r w:rsidR="00DE1F63">
        <w:t xml:space="preserve"> Dash</w:t>
      </w:r>
      <w:r>
        <w:t>, Scott</w:t>
      </w:r>
      <w:r w:rsidR="000D15CF">
        <w:t xml:space="preserve"> Bar</w:t>
      </w:r>
      <w:r w:rsidR="00DE1F63">
        <w:t>r</w:t>
      </w:r>
      <w:r w:rsidR="000D15CF">
        <w:t>inger</w:t>
      </w:r>
      <w:r>
        <w:t>, Lori</w:t>
      </w:r>
      <w:r w:rsidR="00D4616B">
        <w:t xml:space="preserve"> Bristow</w:t>
      </w:r>
      <w:r>
        <w:t xml:space="preserve">, Nick </w:t>
      </w:r>
      <w:proofErr w:type="spellStart"/>
      <w:r>
        <w:t>Pitruzzella</w:t>
      </w:r>
      <w:proofErr w:type="spellEnd"/>
      <w:r>
        <w:t xml:space="preserve">, </w:t>
      </w:r>
      <w:proofErr w:type="spellStart"/>
      <w:r>
        <w:t>Donita</w:t>
      </w:r>
      <w:proofErr w:type="spellEnd"/>
      <w:r>
        <w:t xml:space="preserve"> Valentin</w:t>
      </w:r>
      <w:r w:rsidR="00D4616B">
        <w:t>e</w:t>
      </w:r>
      <w:r>
        <w:t xml:space="preserve"> </w:t>
      </w:r>
      <w:r w:rsidR="00D4616B">
        <w:t>(ATs Care)</w:t>
      </w:r>
      <w:r w:rsidR="00DE1F63">
        <w:t>, Jenni</w:t>
      </w:r>
      <w:r>
        <w:t xml:space="preserve"> Johnson (incoming WV president), Scott Powers</w:t>
      </w:r>
      <w:r w:rsidR="00D4616B">
        <w:t>, Sheila Gordon</w:t>
      </w:r>
      <w:r w:rsidR="00871709">
        <w:t>, Pat Aronson</w:t>
      </w:r>
      <w:bookmarkStart w:id="0" w:name="_GoBack"/>
      <w:bookmarkEnd w:id="0"/>
    </w:p>
    <w:p w:rsidR="008F04E8" w:rsidRDefault="008F04E8">
      <w:r>
        <w:t>Missing –</w:t>
      </w:r>
      <w:r w:rsidR="00D4616B">
        <w:t xml:space="preserve"> </w:t>
      </w:r>
      <w:r w:rsidR="00DE1F63">
        <w:t>Ray Davis,</w:t>
      </w:r>
      <w:r w:rsidR="000D15CF">
        <w:t xml:space="preserve"> </w:t>
      </w:r>
      <w:r w:rsidR="00D4616B">
        <w:t xml:space="preserve">Jim </w:t>
      </w:r>
      <w:proofErr w:type="spellStart"/>
      <w:r w:rsidR="00D4616B">
        <w:t>Bazluki</w:t>
      </w:r>
      <w:proofErr w:type="spellEnd"/>
      <w:r>
        <w:t xml:space="preserve"> </w:t>
      </w:r>
      <w:r w:rsidR="00154895">
        <w:t>(incoming NC president)</w:t>
      </w:r>
      <w:r w:rsidR="00DE1F63">
        <w:t>, Drew Mason</w:t>
      </w:r>
    </w:p>
    <w:p w:rsidR="008F04E8" w:rsidRDefault="008F04E8">
      <w:r w:rsidRPr="00FA32CE">
        <w:rPr>
          <w:b/>
        </w:rPr>
        <w:t>Updates from Joint Committee Meeting</w:t>
      </w:r>
      <w:r>
        <w:t xml:space="preserve"> – notes will be shared on the website</w:t>
      </w:r>
    </w:p>
    <w:p w:rsidR="00D4616B" w:rsidRDefault="008F04E8">
      <w:r w:rsidRPr="009B0B92">
        <w:rPr>
          <w:b/>
        </w:rPr>
        <w:t>Honors and Awards</w:t>
      </w:r>
      <w:r>
        <w:t xml:space="preserve"> – NATA awar</w:t>
      </w:r>
      <w:r w:rsidR="00D4616B">
        <w:t xml:space="preserve">d winners:  Service:  </w:t>
      </w:r>
      <w:r w:rsidR="00DE1F63">
        <w:t xml:space="preserve">Bradley, </w:t>
      </w:r>
      <w:r w:rsidR="00D4616B">
        <w:t>Bob Cable,</w:t>
      </w:r>
      <w:r w:rsidR="00DE1F63">
        <w:t xml:space="preserve"> Grady Hardeman, Carla Stoddard</w:t>
      </w:r>
      <w:r w:rsidR="00D4616B">
        <w:t xml:space="preserve">            </w:t>
      </w:r>
      <w:r w:rsidR="00DE1F63">
        <w:t xml:space="preserve">NATA </w:t>
      </w:r>
      <w:r w:rsidR="00D4616B">
        <w:t>HOF – Nancy Burke</w:t>
      </w:r>
    </w:p>
    <w:p w:rsidR="008F04E8" w:rsidRDefault="008F04E8">
      <w:r>
        <w:t xml:space="preserve">Safe School Grant application is open. </w:t>
      </w:r>
      <w:r w:rsidR="00DE1F63">
        <w:t xml:space="preserve">  Eleven applicants were received within the first two days.</w:t>
      </w:r>
    </w:p>
    <w:p w:rsidR="008F04E8" w:rsidRDefault="008F04E8">
      <w:r w:rsidRPr="009B0B92">
        <w:rPr>
          <w:b/>
        </w:rPr>
        <w:t>NP</w:t>
      </w:r>
      <w:r>
        <w:t xml:space="preserve">I number push – </w:t>
      </w:r>
      <w:r w:rsidR="00DE1F63">
        <w:t xml:space="preserve"> We as an organization become stronger when we show we have a NPI # - </w:t>
      </w:r>
      <w:proofErr w:type="gramStart"/>
      <w:r>
        <w:t xml:space="preserve">student </w:t>
      </w:r>
      <w:r w:rsidR="00DE1F63">
        <w:t xml:space="preserve"> leadership</w:t>
      </w:r>
      <w:proofErr w:type="gramEnd"/>
      <w:r w:rsidR="00DE1F63">
        <w:t xml:space="preserve"> </w:t>
      </w:r>
      <w:r>
        <w:t xml:space="preserve">committee </w:t>
      </w:r>
      <w:r w:rsidR="00DE1F63">
        <w:t>contest</w:t>
      </w:r>
    </w:p>
    <w:p w:rsidR="00DE1F63" w:rsidRDefault="00DE1F63">
      <w:r w:rsidRPr="009B0B92">
        <w:rPr>
          <w:b/>
        </w:rPr>
        <w:t>Scott Powers</w:t>
      </w:r>
      <w:r>
        <w:t xml:space="preserve"> intro – Virginia his entire committee – 30 years.  </w:t>
      </w:r>
      <w:r w:rsidR="0087430A">
        <w:t xml:space="preserve">He has been involved in the VATA committees </w:t>
      </w:r>
      <w:r>
        <w:t>for 15-17 years in one capacity or another</w:t>
      </w:r>
      <w:r w:rsidR="0087430A">
        <w:t>.  He has been on a couple of MAATA committees.  He has practiced in every setting but industrial.</w:t>
      </w:r>
    </w:p>
    <w:p w:rsidR="008F04E8" w:rsidRDefault="008F04E8">
      <w:r w:rsidRPr="009B0B92">
        <w:rPr>
          <w:b/>
        </w:rPr>
        <w:t>DST Committee</w:t>
      </w:r>
      <w:r w:rsidR="005C31FB">
        <w:t xml:space="preserve"> – largest area of membership loss is in the age group of 26-31.  The question is </w:t>
      </w:r>
      <w:r w:rsidR="0087430A">
        <w:t xml:space="preserve">how many of these ATs </w:t>
      </w:r>
      <w:r w:rsidR="005C31FB">
        <w:t>are female?</w:t>
      </w:r>
    </w:p>
    <w:p w:rsidR="008F04E8" w:rsidRDefault="00D4616B">
      <w:r w:rsidRPr="00F9788C">
        <w:rPr>
          <w:b/>
        </w:rPr>
        <w:t>L</w:t>
      </w:r>
      <w:r w:rsidR="0087430A" w:rsidRPr="00F9788C">
        <w:rPr>
          <w:b/>
        </w:rPr>
        <w:t>G</w:t>
      </w:r>
      <w:r w:rsidRPr="00F9788C">
        <w:rPr>
          <w:b/>
        </w:rPr>
        <w:t>B</w:t>
      </w:r>
      <w:r w:rsidR="0087430A" w:rsidRPr="00F9788C">
        <w:rPr>
          <w:b/>
        </w:rPr>
        <w:t>T</w:t>
      </w:r>
      <w:r w:rsidRPr="00F9788C">
        <w:rPr>
          <w:b/>
        </w:rPr>
        <w:t>Q</w:t>
      </w:r>
      <w:r w:rsidR="0087430A" w:rsidRPr="00F9788C">
        <w:rPr>
          <w:b/>
        </w:rPr>
        <w:t>AC</w:t>
      </w:r>
      <w:r>
        <w:t xml:space="preserve"> – Pat Aronson spoke about the JCM</w:t>
      </w:r>
      <w:r w:rsidR="0087430A">
        <w:t>.  Speaker from the Dallas research center spoke safe space allied training session with them at the JCM.  As a result the LGBTQAC are putting together a safe space program.</w:t>
      </w:r>
    </w:p>
    <w:p w:rsidR="00D4616B" w:rsidRDefault="00D4616B">
      <w:r w:rsidRPr="00F9788C">
        <w:rPr>
          <w:b/>
        </w:rPr>
        <w:t>ATs Care</w:t>
      </w:r>
      <w:r>
        <w:t xml:space="preserve"> – D3 chair – </w:t>
      </w:r>
      <w:proofErr w:type="spellStart"/>
      <w:r>
        <w:t>Donita</w:t>
      </w:r>
      <w:proofErr w:type="spellEnd"/>
      <w:r>
        <w:t xml:space="preserve"> Valentine</w:t>
      </w:r>
    </w:p>
    <w:p w:rsidR="00D4616B" w:rsidRDefault="00D4616B" w:rsidP="00D4616B">
      <w:pPr>
        <w:pStyle w:val="ListParagraph"/>
        <w:numPr>
          <w:ilvl w:val="0"/>
          <w:numId w:val="1"/>
        </w:numPr>
      </w:pPr>
      <w:r>
        <w:t xml:space="preserve">DC – </w:t>
      </w:r>
      <w:proofErr w:type="spellStart"/>
      <w:r>
        <w:t>Donita</w:t>
      </w:r>
      <w:proofErr w:type="spellEnd"/>
      <w:r w:rsidR="0087430A">
        <w:t xml:space="preserve"> Valentine</w:t>
      </w:r>
    </w:p>
    <w:p w:rsidR="00D4616B" w:rsidRDefault="00D4616B" w:rsidP="00D4616B">
      <w:pPr>
        <w:pStyle w:val="ListParagraph"/>
        <w:numPr>
          <w:ilvl w:val="0"/>
          <w:numId w:val="1"/>
        </w:numPr>
      </w:pPr>
      <w:r>
        <w:t xml:space="preserve">NC – </w:t>
      </w:r>
      <w:r w:rsidR="0087430A">
        <w:t>Caitlin</w:t>
      </w:r>
      <w:r w:rsidR="00C85B61">
        <w:t xml:space="preserve"> </w:t>
      </w:r>
      <w:proofErr w:type="spellStart"/>
      <w:r w:rsidR="00C85B61">
        <w:t>Gri</w:t>
      </w:r>
      <w:r w:rsidR="00551095">
        <w:t>e</w:t>
      </w:r>
      <w:r w:rsidR="00C85B61">
        <w:t>g</w:t>
      </w:r>
      <w:r w:rsidR="00551095">
        <w:t>o</w:t>
      </w:r>
      <w:proofErr w:type="spellEnd"/>
      <w:r w:rsidR="00551095">
        <w:t xml:space="preserve"> (university)</w:t>
      </w:r>
      <w:r w:rsidR="0087430A">
        <w:t xml:space="preserve"> , Emily Williams</w:t>
      </w:r>
      <w:r w:rsidR="00551095">
        <w:t xml:space="preserve"> (university)</w:t>
      </w:r>
    </w:p>
    <w:p w:rsidR="00D4616B" w:rsidRDefault="00D4616B" w:rsidP="00D4616B">
      <w:pPr>
        <w:pStyle w:val="ListParagraph"/>
        <w:numPr>
          <w:ilvl w:val="0"/>
          <w:numId w:val="1"/>
        </w:numPr>
      </w:pPr>
      <w:r>
        <w:t>SC – Alice McLaine</w:t>
      </w:r>
      <w:r w:rsidR="00551095">
        <w:t>(university)</w:t>
      </w:r>
    </w:p>
    <w:p w:rsidR="00D4616B" w:rsidRDefault="00D4616B" w:rsidP="00D4616B">
      <w:pPr>
        <w:pStyle w:val="ListParagraph"/>
        <w:numPr>
          <w:ilvl w:val="0"/>
          <w:numId w:val="1"/>
        </w:numPr>
      </w:pPr>
      <w:r>
        <w:t xml:space="preserve">MD – Meredith </w:t>
      </w:r>
      <w:r w:rsidR="00C85B61">
        <w:t>Madden (university)</w:t>
      </w:r>
    </w:p>
    <w:p w:rsidR="00D4616B" w:rsidRDefault="00D4616B" w:rsidP="00D4616B">
      <w:pPr>
        <w:pStyle w:val="ListParagraph"/>
        <w:numPr>
          <w:ilvl w:val="0"/>
          <w:numId w:val="1"/>
        </w:numPr>
      </w:pPr>
      <w:r>
        <w:t>VA – Beth</w:t>
      </w:r>
      <w:r w:rsidR="00C85B61">
        <w:t xml:space="preserve"> </w:t>
      </w:r>
      <w:proofErr w:type="spellStart"/>
      <w:r w:rsidR="00C85B61">
        <w:t>Druvenga</w:t>
      </w:r>
      <w:proofErr w:type="spellEnd"/>
      <w:r w:rsidR="00551095">
        <w:t xml:space="preserve"> (university)</w:t>
      </w:r>
      <w:r>
        <w:t xml:space="preserve">, Jay </w:t>
      </w:r>
      <w:proofErr w:type="spellStart"/>
      <w:r>
        <w:t>Sedory</w:t>
      </w:r>
      <w:proofErr w:type="spellEnd"/>
      <w:r w:rsidR="00551095">
        <w:t xml:space="preserve"> (military)</w:t>
      </w:r>
      <w:r>
        <w:t xml:space="preserve">, </w:t>
      </w:r>
      <w:r w:rsidR="00551095">
        <w:t xml:space="preserve">Sarah </w:t>
      </w:r>
      <w:proofErr w:type="spellStart"/>
      <w:r w:rsidR="00C85B61">
        <w:t>Pittelkau</w:t>
      </w:r>
      <w:proofErr w:type="spellEnd"/>
      <w:r w:rsidR="00C85B61">
        <w:t xml:space="preserve"> </w:t>
      </w:r>
      <w:r w:rsidR="00551095">
        <w:t xml:space="preserve">(clinical), </w:t>
      </w:r>
      <w:r>
        <w:t>Angela White</w:t>
      </w:r>
      <w:r w:rsidR="00551095">
        <w:t xml:space="preserve"> (high school)</w:t>
      </w:r>
      <w:r>
        <w:t xml:space="preserve"> </w:t>
      </w:r>
    </w:p>
    <w:p w:rsidR="005D68D6" w:rsidRDefault="00D4616B" w:rsidP="005D68D6">
      <w:pPr>
        <w:pStyle w:val="ListParagraph"/>
        <w:numPr>
          <w:ilvl w:val="0"/>
          <w:numId w:val="1"/>
        </w:numPr>
      </w:pPr>
      <w:r>
        <w:t>WV – Bob Cable</w:t>
      </w:r>
      <w:r w:rsidR="005D68D6">
        <w:t xml:space="preserve"> (university)</w:t>
      </w:r>
    </w:p>
    <w:p w:rsidR="005D68D6" w:rsidRDefault="005D68D6" w:rsidP="005D68D6">
      <w:pPr>
        <w:pStyle w:val="ListParagraph"/>
        <w:ind w:left="1080"/>
      </w:pPr>
      <w:proofErr w:type="gramStart"/>
      <w:r>
        <w:t>Jenni  Johnson</w:t>
      </w:r>
      <w:proofErr w:type="gramEnd"/>
      <w:r>
        <w:t xml:space="preserve"> (will be sending her resume in)</w:t>
      </w:r>
    </w:p>
    <w:p w:rsidR="005D68D6" w:rsidRDefault="00D4616B" w:rsidP="00D4616B">
      <w:r w:rsidRPr="00FA32CE">
        <w:rPr>
          <w:b/>
        </w:rPr>
        <w:t>ATs Care Training</w:t>
      </w:r>
      <w:r>
        <w:t xml:space="preserve"> – during the JCM – </w:t>
      </w:r>
      <w:r w:rsidR="005D68D6">
        <w:t xml:space="preserve">Whenever there is a crisis that effects an AT, the AT’s Care personnel step in, they can call in or skype with the person in crisis.  They are trained to put a mental and emotional band aid.  It is critical incident stress management.  Helps the individual or the group understand their feelings and normalize the situation.  They will address any questions, concerns, or </w:t>
      </w:r>
      <w:r w:rsidR="005D68D6">
        <w:lastRenderedPageBreak/>
        <w:t>inconsistencies they may have felt or feel surrounding the incident.  Help return that person to their normal work and life routine.</w:t>
      </w:r>
    </w:p>
    <w:p w:rsidR="00D4616B" w:rsidRDefault="005D68D6" w:rsidP="00D4616B">
      <w:r>
        <w:t>Texas has needed more of these services more than anyone else this year.   The</w:t>
      </w:r>
      <w:r w:rsidR="000B2118">
        <w:t xml:space="preserve"> </w:t>
      </w:r>
      <w:proofErr w:type="spellStart"/>
      <w:r>
        <w:t>At’s</w:t>
      </w:r>
      <w:proofErr w:type="spellEnd"/>
      <w:r>
        <w:t xml:space="preserve"> Care group listed above will have their first training this May at the MAATA Symposium.</w:t>
      </w:r>
      <w:r w:rsidR="000B2118">
        <w:t xml:space="preserve">  The end goal is to have instructors in every District.  </w:t>
      </w:r>
    </w:p>
    <w:p w:rsidR="000B2118" w:rsidRDefault="000B2118" w:rsidP="00D4616B">
      <w:r>
        <w:t>First training at JCM in 2017– was Critical Incident Stress Management (CISM) for Individuals.  Second training at JCM in 2018 was Critical Incident Stress Management for groups.  This was very intense training.  During this training session we were able to share a lot of the incidents we were taking care of.  The AT’s Care workshop is on May 17</w:t>
      </w:r>
      <w:r w:rsidRPr="000B2118">
        <w:rPr>
          <w:vertAlign w:val="superscript"/>
        </w:rPr>
        <w:t>th</w:t>
      </w:r>
      <w:r>
        <w:t xml:space="preserve"> and 18</w:t>
      </w:r>
      <w:r w:rsidRPr="000B2118">
        <w:rPr>
          <w:vertAlign w:val="superscript"/>
        </w:rPr>
        <w:t>th</w:t>
      </w:r>
      <w:r>
        <w:t xml:space="preserve"> at the MAATA Symposium.  On Thursday the hours will be 8:00am – 6:00pm and Friday from 8:00am till 12:00pm.  This is the CISM training for Individuals.  They can then sign up for the group training the following year.  When you have a state that only has one AT’s Care member, you need to exercise caution.  Do not identify </w:t>
      </w:r>
      <w:r w:rsidR="00F9788C">
        <w:t xml:space="preserve">that </w:t>
      </w:r>
      <w:r>
        <w:t xml:space="preserve">one person as the person who will be </w:t>
      </w:r>
      <w:r w:rsidR="00F9788C">
        <w:t>an AT’s Care member from that day forward.  As the team grows, there may be a more qualified person that comes forward.</w:t>
      </w:r>
    </w:p>
    <w:p w:rsidR="00D4616B" w:rsidRDefault="00D4616B" w:rsidP="00D4616B">
      <w:r w:rsidRPr="00F9788C">
        <w:rPr>
          <w:b/>
        </w:rPr>
        <w:t>Upcoming Symposium</w:t>
      </w:r>
      <w:r>
        <w:t xml:space="preserve"> </w:t>
      </w:r>
      <w:r w:rsidR="005C31FB">
        <w:t>–</w:t>
      </w:r>
      <w:r>
        <w:t xml:space="preserve"> </w:t>
      </w:r>
      <w:r w:rsidR="00F9788C">
        <w:t xml:space="preserve">Everyone received an email from Jason Mitchell about registration and how to get reserve the room.  </w:t>
      </w:r>
      <w:proofErr w:type="spellStart"/>
      <w:r w:rsidR="00F9788C">
        <w:t>Donita</w:t>
      </w:r>
      <w:proofErr w:type="spellEnd"/>
      <w:r w:rsidR="00F9788C">
        <w:t xml:space="preserve"> did not receive the email – she is speaking at the AT’s Care training.</w:t>
      </w:r>
    </w:p>
    <w:p w:rsidR="005C31FB" w:rsidRDefault="005C31FB" w:rsidP="00D4616B">
      <w:r w:rsidRPr="00F9788C">
        <w:rPr>
          <w:b/>
        </w:rPr>
        <w:t>Business Meeting</w:t>
      </w:r>
      <w:r>
        <w:t xml:space="preserve"> – Which state is going to have a state meeting during the MAATA Symposium?  Please let Katie know within a week</w:t>
      </w:r>
    </w:p>
    <w:p w:rsidR="005C31FB" w:rsidRDefault="005C31FB" w:rsidP="00D4616B">
      <w:r w:rsidRPr="00F9788C">
        <w:rPr>
          <w:b/>
        </w:rPr>
        <w:t>State Updates</w:t>
      </w:r>
      <w:r>
        <w:t>:</w:t>
      </w:r>
    </w:p>
    <w:p w:rsidR="005C31FB" w:rsidRDefault="005C31FB" w:rsidP="005C31FB">
      <w:pPr>
        <w:pStyle w:val="ListParagraph"/>
        <w:numPr>
          <w:ilvl w:val="0"/>
          <w:numId w:val="1"/>
        </w:numPr>
      </w:pPr>
      <w:r w:rsidRPr="00FA32CE">
        <w:rPr>
          <w:b/>
        </w:rPr>
        <w:t>DC</w:t>
      </w:r>
      <w:r>
        <w:t xml:space="preserve"> – Licensure,</w:t>
      </w:r>
      <w:r w:rsidR="00F9788C">
        <w:t xml:space="preserve"> they have been on the City Council agenda for the last two weeks and they keep getting pushed to the right.  T</w:t>
      </w:r>
      <w:r>
        <w:t>he DC B</w:t>
      </w:r>
      <w:r w:rsidR="000D15CF">
        <w:t>oar</w:t>
      </w:r>
      <w:r>
        <w:t xml:space="preserve">d of the Physicians </w:t>
      </w:r>
      <w:r w:rsidR="00F9788C">
        <w:t xml:space="preserve">is </w:t>
      </w:r>
      <w:r>
        <w:t>will</w:t>
      </w:r>
      <w:r w:rsidR="00F9788C">
        <w:t xml:space="preserve">ing to </w:t>
      </w:r>
      <w:r>
        <w:t>oversee the ATs.  However, it has not happened yet</w:t>
      </w:r>
    </w:p>
    <w:p w:rsidR="005C31FB" w:rsidRDefault="005C31FB" w:rsidP="005C31FB">
      <w:pPr>
        <w:pStyle w:val="ListParagraph"/>
        <w:numPr>
          <w:ilvl w:val="0"/>
          <w:numId w:val="1"/>
        </w:numPr>
      </w:pPr>
      <w:r w:rsidRPr="00FA32CE">
        <w:rPr>
          <w:b/>
        </w:rPr>
        <w:t>MD</w:t>
      </w:r>
      <w:r>
        <w:t xml:space="preserve"> – Wes Robinson will be taking over as president in June 2018.  </w:t>
      </w:r>
      <w:r w:rsidR="009B0B92">
        <w:t xml:space="preserve">Nick will move to Past President.  </w:t>
      </w:r>
      <w:r>
        <w:t>VP – Gina Palermo</w:t>
      </w:r>
      <w:r w:rsidR="009B0B92">
        <w:t xml:space="preserve"> (first female VP in MATA)</w:t>
      </w:r>
      <w:r>
        <w:t xml:space="preserve">.  </w:t>
      </w:r>
      <w:r w:rsidR="009B0B92">
        <w:t xml:space="preserve">Treasurer – Mike </w:t>
      </w:r>
      <w:proofErr w:type="spellStart"/>
      <w:r w:rsidR="009B0B92">
        <w:t>Smuda</w:t>
      </w:r>
      <w:proofErr w:type="spellEnd"/>
      <w:r w:rsidR="009B0B92">
        <w:t xml:space="preserve"> is staying on for a second term.  </w:t>
      </w:r>
      <w:r>
        <w:t>Secretary – Ashley Holmes.  Legislature – trying to update the settings in the practice act.  We testified in the Senate last Wednesday, but there was a large opposition (APTA, Chiropractors,</w:t>
      </w:r>
      <w:r w:rsidR="009B0B92">
        <w:t xml:space="preserve"> occupational </w:t>
      </w:r>
      <w:proofErr w:type="gramStart"/>
      <w:r w:rsidR="009B0B92">
        <w:t>therapists</w:t>
      </w:r>
      <w:r>
        <w:t xml:space="preserve"> )</w:t>
      </w:r>
      <w:proofErr w:type="gramEnd"/>
      <w:r>
        <w:t xml:space="preserve">.  </w:t>
      </w:r>
      <w:r w:rsidR="009B0B92">
        <w:t xml:space="preserve">Also trying to </w:t>
      </w:r>
      <w:r>
        <w:t xml:space="preserve">remove the PT, OT, and chiropractor off the </w:t>
      </w:r>
      <w:r w:rsidR="009B0B92">
        <w:t xml:space="preserve">MBPATAC </w:t>
      </w:r>
      <w:r>
        <w:t>committee.  Lobbying Day in Annapolis on Feb. 7</w:t>
      </w:r>
      <w:r w:rsidRPr="005C31FB">
        <w:rPr>
          <w:vertAlign w:val="superscript"/>
        </w:rPr>
        <w:t>th</w:t>
      </w:r>
      <w:r>
        <w:t xml:space="preserve"> followed by testimony in the House.</w:t>
      </w:r>
      <w:r w:rsidR="00FA32CE">
        <w:t xml:space="preserve">  </w:t>
      </w:r>
    </w:p>
    <w:p w:rsidR="005C31FB" w:rsidRDefault="00154895" w:rsidP="005C31FB">
      <w:pPr>
        <w:pStyle w:val="ListParagraph"/>
        <w:numPr>
          <w:ilvl w:val="0"/>
          <w:numId w:val="1"/>
        </w:numPr>
      </w:pPr>
      <w:r w:rsidRPr="00FA32CE">
        <w:rPr>
          <w:b/>
        </w:rPr>
        <w:t>NC</w:t>
      </w:r>
      <w:r>
        <w:t xml:space="preserve"> – March</w:t>
      </w:r>
      <w:r w:rsidR="00FA32CE">
        <w:t xml:space="preserve"> 2-4</w:t>
      </w:r>
      <w:r>
        <w:t xml:space="preserve"> meeting</w:t>
      </w:r>
      <w:r w:rsidR="00FA32CE">
        <w:t xml:space="preserve"> at Wrightsville Beach</w:t>
      </w:r>
      <w:r>
        <w:t>;  Licensing B</w:t>
      </w:r>
      <w:r w:rsidR="000D15CF">
        <w:t>oar</w:t>
      </w:r>
      <w:r>
        <w:t>d</w:t>
      </w:r>
      <w:r w:rsidR="00FA32CE">
        <w:t xml:space="preserve"> starting to fight that battle; </w:t>
      </w:r>
      <w:r>
        <w:t xml:space="preserve"> Jim </w:t>
      </w:r>
      <w:proofErr w:type="spellStart"/>
      <w:r>
        <w:t>Baz</w:t>
      </w:r>
      <w:r w:rsidR="00FA32CE">
        <w:t>l</w:t>
      </w:r>
      <w:r>
        <w:t>uski</w:t>
      </w:r>
      <w:proofErr w:type="spellEnd"/>
      <w:r>
        <w:t xml:space="preserve"> (incoming president)</w:t>
      </w:r>
      <w:r w:rsidR="00FA32CE">
        <w:t>, TJ Morgan (incoming secretary)</w:t>
      </w:r>
    </w:p>
    <w:p w:rsidR="00154895" w:rsidRDefault="00154895" w:rsidP="005C31FB">
      <w:pPr>
        <w:pStyle w:val="ListParagraph"/>
        <w:numPr>
          <w:ilvl w:val="0"/>
          <w:numId w:val="1"/>
        </w:numPr>
      </w:pPr>
      <w:r w:rsidRPr="00FA32CE">
        <w:rPr>
          <w:b/>
        </w:rPr>
        <w:t>SC</w:t>
      </w:r>
      <w:r w:rsidR="00FA32CE">
        <w:t xml:space="preserve"> – </w:t>
      </w:r>
      <w:r>
        <w:t xml:space="preserve">1000 SC Certified ATs!  </w:t>
      </w:r>
      <w:r w:rsidR="00FA32CE">
        <w:t xml:space="preserve">Was unable to sit down with the legislatures in January due to snow.  </w:t>
      </w:r>
      <w:r>
        <w:t>Upcoming symposium July 12-13 – moving the location</w:t>
      </w:r>
      <w:r w:rsidR="00FA32CE">
        <w:t xml:space="preserve"> to the Hilton Hotel in Columbia</w:t>
      </w:r>
      <w:r>
        <w:t xml:space="preserve">.  Sheila is moving into </w:t>
      </w:r>
      <w:r w:rsidR="00FA32CE">
        <w:t xml:space="preserve">George Wham’s position as </w:t>
      </w:r>
      <w:r>
        <w:t>Secondary School D3 Rep</w:t>
      </w:r>
      <w:r w:rsidR="00713ED3">
        <w:t>.</w:t>
      </w:r>
    </w:p>
    <w:p w:rsidR="00154895" w:rsidRDefault="00154895" w:rsidP="005C31FB">
      <w:pPr>
        <w:pStyle w:val="ListParagraph"/>
        <w:numPr>
          <w:ilvl w:val="0"/>
          <w:numId w:val="1"/>
        </w:numPr>
      </w:pPr>
      <w:r w:rsidRPr="00FA32CE">
        <w:rPr>
          <w:b/>
        </w:rPr>
        <w:t>VA</w:t>
      </w:r>
      <w:r>
        <w:t xml:space="preserve"> – Annual meeting was successful.  </w:t>
      </w:r>
      <w:r w:rsidR="00713ED3">
        <w:t xml:space="preserve">Board meeting where Dry Needling is a hot topic.  </w:t>
      </w:r>
      <w:r>
        <w:t>458 Certified members in VA</w:t>
      </w:r>
      <w:r w:rsidR="00713ED3">
        <w:t>.   Hit the Hill in Richmond on February 14</w:t>
      </w:r>
      <w:r w:rsidR="00713ED3" w:rsidRPr="00713ED3">
        <w:rPr>
          <w:vertAlign w:val="superscript"/>
        </w:rPr>
        <w:t>th</w:t>
      </w:r>
      <w:r w:rsidR="00713ED3">
        <w:t xml:space="preserve"> where 5 colleges/universities will be brining students.</w:t>
      </w:r>
    </w:p>
    <w:p w:rsidR="00713ED3" w:rsidRDefault="00713ED3" w:rsidP="00713ED3">
      <w:pPr>
        <w:pStyle w:val="ListParagraph"/>
        <w:ind w:left="1080"/>
      </w:pPr>
    </w:p>
    <w:p w:rsidR="00154895" w:rsidRDefault="00154895" w:rsidP="005C31FB">
      <w:pPr>
        <w:pStyle w:val="ListParagraph"/>
        <w:numPr>
          <w:ilvl w:val="0"/>
          <w:numId w:val="1"/>
        </w:numPr>
      </w:pPr>
      <w:r w:rsidRPr="00FA32CE">
        <w:rPr>
          <w:b/>
        </w:rPr>
        <w:lastRenderedPageBreak/>
        <w:t>WV</w:t>
      </w:r>
      <w:r>
        <w:t xml:space="preserve"> – March 2-3 State meeting</w:t>
      </w:r>
      <w:r w:rsidR="00713ED3">
        <w:t xml:space="preserve"> at the Days Inn conference Center</w:t>
      </w:r>
      <w:r>
        <w:t>.  Still fighting for licensu</w:t>
      </w:r>
      <w:r w:rsidR="00FA32CE">
        <w:t>re.  Hit the Hill day on</w:t>
      </w:r>
      <w:r w:rsidR="00713ED3">
        <w:t xml:space="preserve"> February 14th</w:t>
      </w:r>
      <w:r w:rsidR="00FA32CE">
        <w:t xml:space="preserve">.  </w:t>
      </w:r>
      <w:r w:rsidR="00713ED3">
        <w:t xml:space="preserve">Students from the state universities will be attending.  </w:t>
      </w:r>
      <w:r>
        <w:t xml:space="preserve"> </w:t>
      </w:r>
      <w:r w:rsidR="00713ED3">
        <w:t xml:space="preserve">Two large hurdles:  PT’s want to take out patient and replace it with athlete and PT’s want to change our </w:t>
      </w:r>
      <w:r>
        <w:t>settings</w:t>
      </w:r>
      <w:r w:rsidR="00713ED3">
        <w:t xml:space="preserve"> to remove the industrial setting</w:t>
      </w:r>
      <w:r>
        <w:t>.   ATs are not willing to change their settings.  If this</w:t>
      </w:r>
      <w:r w:rsidR="00713ED3">
        <w:t xml:space="preserve"> </w:t>
      </w:r>
      <w:r>
        <w:t>attempt fail</w:t>
      </w:r>
      <w:r w:rsidR="00713ED3">
        <w:t>s</w:t>
      </w:r>
      <w:r>
        <w:t xml:space="preserve">, </w:t>
      </w:r>
      <w:r w:rsidR="00713ED3">
        <w:t>AT’s</w:t>
      </w:r>
      <w:r>
        <w:t xml:space="preserve"> are looking into </w:t>
      </w:r>
      <w:r w:rsidR="00713ED3">
        <w:t xml:space="preserve">filing an anti-trust suit due to conflict of interest, as well as Title IX complaint.  </w:t>
      </w:r>
    </w:p>
    <w:p w:rsidR="00154895" w:rsidRDefault="00154895" w:rsidP="00154895">
      <w:pPr>
        <w:ind w:left="720"/>
      </w:pPr>
      <w:r w:rsidRPr="00713ED3">
        <w:rPr>
          <w:b/>
        </w:rPr>
        <w:t xml:space="preserve">ATs don’t provide coverage, we provide </w:t>
      </w:r>
      <w:r w:rsidR="00713ED3" w:rsidRPr="00713ED3">
        <w:rPr>
          <w:b/>
        </w:rPr>
        <w:t xml:space="preserve">medical </w:t>
      </w:r>
      <w:r w:rsidRPr="00713ED3">
        <w:rPr>
          <w:b/>
        </w:rPr>
        <w:t>services</w:t>
      </w:r>
      <w:r>
        <w:t>.</w:t>
      </w:r>
    </w:p>
    <w:p w:rsidR="00296CF3" w:rsidRDefault="00296CF3" w:rsidP="00154895">
      <w:pPr>
        <w:ind w:left="720"/>
        <w:rPr>
          <w:b/>
        </w:rPr>
      </w:pPr>
      <w:r>
        <w:rPr>
          <w:b/>
        </w:rPr>
        <w:t>Updates:</w:t>
      </w:r>
    </w:p>
    <w:p w:rsidR="00154895" w:rsidRDefault="00154895" w:rsidP="00154895">
      <w:pPr>
        <w:ind w:left="720"/>
      </w:pPr>
      <w:r w:rsidRPr="00713ED3">
        <w:rPr>
          <w:b/>
        </w:rPr>
        <w:t>National award winner</w:t>
      </w:r>
      <w:r>
        <w:t xml:space="preserve"> – </w:t>
      </w:r>
      <w:proofErr w:type="spellStart"/>
      <w:r>
        <w:t>Sharri</w:t>
      </w:r>
      <w:proofErr w:type="spellEnd"/>
      <w:r>
        <w:t xml:space="preserve"> Jackson – Honorary member of the NATA</w:t>
      </w:r>
      <w:r w:rsidR="00296CF3">
        <w:t>.  She does web mastering for over 50% of the NATA.  She will be at New Orleans this summer.</w:t>
      </w:r>
    </w:p>
    <w:p w:rsidR="00F14DBA" w:rsidRDefault="00F14DBA" w:rsidP="00154895">
      <w:pPr>
        <w:ind w:left="720"/>
      </w:pPr>
      <w:r w:rsidRPr="00713ED3">
        <w:rPr>
          <w:b/>
        </w:rPr>
        <w:t>Kim Pritchard</w:t>
      </w:r>
      <w:r>
        <w:t xml:space="preserve"> – </w:t>
      </w:r>
      <w:r w:rsidR="00296CF3">
        <w:t xml:space="preserve">Program Director is </w:t>
      </w:r>
      <w:r>
        <w:t>finishing her first year as the Symposium Director and will be expecting her 2</w:t>
      </w:r>
      <w:r w:rsidRPr="00F14DBA">
        <w:rPr>
          <w:vertAlign w:val="superscript"/>
        </w:rPr>
        <w:t>nd</w:t>
      </w:r>
      <w:r>
        <w:t xml:space="preserve"> child.</w:t>
      </w:r>
      <w:r w:rsidR="000D15CF">
        <w:t xml:space="preserve">  She will not be present at the May Symposium, but we will cover for her.</w:t>
      </w:r>
      <w:r w:rsidR="00296CF3">
        <w:t xml:space="preserve">  Scott Cook has volunteered to help out.</w:t>
      </w:r>
    </w:p>
    <w:p w:rsidR="004B64F0" w:rsidRDefault="004B64F0" w:rsidP="00154895">
      <w:pPr>
        <w:ind w:left="720"/>
      </w:pPr>
      <w:r>
        <w:rPr>
          <w:b/>
        </w:rPr>
        <w:t>Ended at 10</w:t>
      </w:r>
      <w:r w:rsidRPr="004B64F0">
        <w:t>:</w:t>
      </w:r>
      <w:r>
        <w:t>45am.</w:t>
      </w:r>
    </w:p>
    <w:sectPr w:rsidR="004B64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236B28"/>
    <w:multiLevelType w:val="hybridMultilevel"/>
    <w:tmpl w:val="1D00D6D8"/>
    <w:lvl w:ilvl="0" w:tplc="893EAE1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4E8"/>
    <w:rsid w:val="000B2118"/>
    <w:rsid w:val="000D15CF"/>
    <w:rsid w:val="00154895"/>
    <w:rsid w:val="00296CF3"/>
    <w:rsid w:val="004B64F0"/>
    <w:rsid w:val="00551095"/>
    <w:rsid w:val="005C31FB"/>
    <w:rsid w:val="005D68D6"/>
    <w:rsid w:val="006E77FA"/>
    <w:rsid w:val="00713ED3"/>
    <w:rsid w:val="00871709"/>
    <w:rsid w:val="0087430A"/>
    <w:rsid w:val="008F04E8"/>
    <w:rsid w:val="009B0B92"/>
    <w:rsid w:val="009C70D2"/>
    <w:rsid w:val="00C85B61"/>
    <w:rsid w:val="00D4616B"/>
    <w:rsid w:val="00DE1F63"/>
    <w:rsid w:val="00E82C95"/>
    <w:rsid w:val="00F14DBA"/>
    <w:rsid w:val="00F9788C"/>
    <w:rsid w:val="00FA3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489D6"/>
  <w15:docId w15:val="{715B6327-0DD2-4343-ABE1-9159D80D8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1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lbristow</dc:creator>
  <cp:lastModifiedBy>Lori Bristow</cp:lastModifiedBy>
  <cp:revision>2</cp:revision>
  <dcterms:created xsi:type="dcterms:W3CDTF">2018-02-15T15:50:00Z</dcterms:created>
  <dcterms:modified xsi:type="dcterms:W3CDTF">2018-02-15T15:50:00Z</dcterms:modified>
</cp:coreProperties>
</file>